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EE" w:rsidRDefault="002E02D7" w:rsidP="00126FEE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05pt;margin-top:-14.6pt;width:58.75pt;height:53.9pt;z-index:251658240;mso-width-relative:margin;mso-height-relative:margin" filled="f" stroked="f">
            <v:textbox style="mso-next-textbox:#_x0000_s1026">
              <w:txbxContent>
                <w:p w:rsidR="00126FEE" w:rsidRDefault="00126FEE" w:rsidP="00126FEE">
                  <w:r>
                    <w:rPr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523875" cy="542925"/>
                        <wp:effectExtent l="19050" t="0" r="9525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objekt 0" descr="Logga KL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6FEE" w:rsidRPr="00126FEE">
        <w:rPr>
          <w:rFonts w:ascii="Verdana" w:hAnsi="Verdana"/>
          <w:sz w:val="32"/>
          <w:szCs w:val="32"/>
        </w:rPr>
        <w:t xml:space="preserve">Värmlandsserien MTB – Deltävling 3 </w:t>
      </w:r>
      <w:r w:rsidR="00126FEE">
        <w:rPr>
          <w:rFonts w:ascii="Verdana" w:hAnsi="Verdana"/>
          <w:sz w:val="32"/>
          <w:szCs w:val="32"/>
        </w:rPr>
        <w:t>–</w:t>
      </w:r>
      <w:r w:rsidR="00126FEE" w:rsidRPr="00126FEE">
        <w:rPr>
          <w:rFonts w:ascii="Verdana" w:hAnsi="Verdana"/>
          <w:sz w:val="32"/>
          <w:szCs w:val="32"/>
        </w:rPr>
        <w:t xml:space="preserve"> 2014</w:t>
      </w:r>
    </w:p>
    <w:p w:rsidR="00126FEE" w:rsidRPr="00126FEE" w:rsidRDefault="00126FEE" w:rsidP="00126FEE">
      <w:pPr>
        <w:spacing w:after="0"/>
        <w:jc w:val="center"/>
        <w:rPr>
          <w:rFonts w:ascii="Verdana" w:hAnsi="Verdana"/>
          <w:sz w:val="32"/>
          <w:szCs w:val="32"/>
        </w:rPr>
      </w:pPr>
    </w:p>
    <w:p w:rsidR="00126FEE" w:rsidRPr="00126FEE" w:rsidRDefault="007233FA" w:rsidP="00126FEE">
      <w:pPr>
        <w:jc w:val="both"/>
        <w:rPr>
          <w:rFonts w:ascii="Verdana" w:hAnsi="Verdana"/>
        </w:rPr>
      </w:pPr>
      <w:r w:rsidRPr="00126FEE">
        <w:rPr>
          <w:rFonts w:ascii="Verdana" w:hAnsi="Verdana"/>
        </w:rPr>
        <w:t>Värmlandserien</w:t>
      </w:r>
      <w:r w:rsidR="00126FEE">
        <w:rPr>
          <w:rFonts w:ascii="Verdana" w:hAnsi="Verdana"/>
        </w:rPr>
        <w:t>,</w:t>
      </w:r>
      <w:r w:rsidRPr="00126FEE">
        <w:rPr>
          <w:rFonts w:ascii="Verdana" w:hAnsi="Verdana"/>
        </w:rPr>
        <w:t xml:space="preserve"> </w:t>
      </w:r>
      <w:r w:rsidR="005A2658" w:rsidRPr="00126FEE">
        <w:rPr>
          <w:rFonts w:ascii="Verdana" w:hAnsi="Verdana"/>
        </w:rPr>
        <w:t xml:space="preserve">som </w:t>
      </w:r>
      <w:r w:rsidRPr="00126FEE">
        <w:rPr>
          <w:rFonts w:ascii="Verdana" w:hAnsi="Verdana"/>
        </w:rPr>
        <w:t>går av stapeln på tisdagar</w:t>
      </w:r>
      <w:r w:rsidR="00126FEE">
        <w:rPr>
          <w:rFonts w:ascii="Verdana" w:hAnsi="Verdana"/>
        </w:rPr>
        <w:t>,</w:t>
      </w:r>
      <w:r w:rsidRPr="00126FEE">
        <w:rPr>
          <w:rFonts w:ascii="Verdana" w:hAnsi="Verdana"/>
        </w:rPr>
        <w:t xml:space="preserve"> </w:t>
      </w:r>
      <w:r w:rsidR="005A2658" w:rsidRPr="00126FEE">
        <w:rPr>
          <w:rFonts w:ascii="Verdana" w:hAnsi="Verdana"/>
        </w:rPr>
        <w:t>medförde</w:t>
      </w:r>
      <w:r w:rsidRPr="00126FEE">
        <w:rPr>
          <w:rFonts w:ascii="Verdana" w:hAnsi="Verdana"/>
        </w:rPr>
        <w:t xml:space="preserve"> att tisdagens MTB-träning ersattes av denna lokala tävling</w:t>
      </w:r>
      <w:r w:rsidR="00126FEE">
        <w:rPr>
          <w:rFonts w:ascii="Verdana" w:hAnsi="Verdana"/>
        </w:rPr>
        <w:t>.</w:t>
      </w:r>
      <w:r w:rsidR="005A2658" w:rsidRPr="00126FEE">
        <w:rPr>
          <w:rFonts w:ascii="Verdana" w:hAnsi="Verdana"/>
        </w:rPr>
        <w:t xml:space="preserve"> </w:t>
      </w:r>
      <w:r w:rsidR="00271D52" w:rsidRPr="00126FEE">
        <w:rPr>
          <w:rFonts w:ascii="Verdana" w:hAnsi="Verdana"/>
        </w:rPr>
        <w:t>Karlskogacyklisterna arrangerade</w:t>
      </w:r>
      <w:r w:rsidR="00126FEE" w:rsidRPr="00126FEE">
        <w:rPr>
          <w:rFonts w:ascii="Verdana" w:hAnsi="Verdana"/>
        </w:rPr>
        <w:t xml:space="preserve"> </w:t>
      </w:r>
      <w:r w:rsidR="00126FEE">
        <w:rPr>
          <w:rFonts w:ascii="Verdana" w:hAnsi="Verdana"/>
        </w:rPr>
        <w:t xml:space="preserve">årets tredje deltävling i Mtb tisdagen </w:t>
      </w:r>
      <w:r w:rsidR="00126FEE" w:rsidRPr="00126FEE">
        <w:rPr>
          <w:rFonts w:ascii="Verdana" w:hAnsi="Verdana"/>
        </w:rPr>
        <w:t>den 27 maj</w:t>
      </w:r>
      <w:r w:rsidR="00126FEE">
        <w:rPr>
          <w:rFonts w:ascii="Verdana" w:hAnsi="Verdana"/>
        </w:rPr>
        <w:t xml:space="preserve"> i grusgropen i Haren</w:t>
      </w:r>
      <w:r w:rsidR="00A701C5" w:rsidRPr="00126FEE">
        <w:rPr>
          <w:rFonts w:ascii="Verdana" w:hAnsi="Verdana"/>
        </w:rPr>
        <w:t xml:space="preserve">. </w:t>
      </w:r>
    </w:p>
    <w:p w:rsidR="007A4B0E" w:rsidRPr="00126FEE" w:rsidRDefault="00A701C5" w:rsidP="00126FEE">
      <w:pPr>
        <w:jc w:val="both"/>
        <w:rPr>
          <w:rFonts w:ascii="Verdana" w:hAnsi="Verdana"/>
        </w:rPr>
      </w:pPr>
      <w:r w:rsidRPr="00126FEE">
        <w:rPr>
          <w:rFonts w:ascii="Verdana" w:hAnsi="Verdana"/>
        </w:rPr>
        <w:t xml:space="preserve">De hade fått till en i </w:t>
      </w:r>
      <w:r w:rsidR="007A4B0E" w:rsidRPr="00126FEE">
        <w:rPr>
          <w:rFonts w:ascii="Verdana" w:hAnsi="Verdana"/>
        </w:rPr>
        <w:t>mitt tycke en bra bana med</w:t>
      </w:r>
      <w:r w:rsidRPr="00126FEE">
        <w:rPr>
          <w:rFonts w:ascii="Verdana" w:hAnsi="Verdana"/>
        </w:rPr>
        <w:t xml:space="preserve"> </w:t>
      </w:r>
      <w:r w:rsidR="00271D52" w:rsidRPr="00126FEE">
        <w:rPr>
          <w:rFonts w:ascii="Verdana" w:hAnsi="Verdana"/>
        </w:rPr>
        <w:t xml:space="preserve">både </w:t>
      </w:r>
      <w:r w:rsidRPr="00126FEE">
        <w:rPr>
          <w:rFonts w:ascii="Verdana" w:hAnsi="Verdana"/>
        </w:rPr>
        <w:t>teknisk</w:t>
      </w:r>
      <w:r w:rsidR="007A4B0E" w:rsidRPr="00126FEE">
        <w:rPr>
          <w:rFonts w:ascii="Verdana" w:hAnsi="Verdana"/>
        </w:rPr>
        <w:t>a</w:t>
      </w:r>
      <w:r w:rsidRPr="00126FEE">
        <w:rPr>
          <w:rFonts w:ascii="Verdana" w:hAnsi="Verdana"/>
        </w:rPr>
        <w:t xml:space="preserve"> </w:t>
      </w:r>
      <w:r w:rsidR="00271D52" w:rsidRPr="00126FEE">
        <w:rPr>
          <w:rFonts w:ascii="Verdana" w:hAnsi="Verdana"/>
        </w:rPr>
        <w:t>partier som utmanade och</w:t>
      </w:r>
      <w:r w:rsidR="007A4B0E" w:rsidRPr="00126FEE">
        <w:rPr>
          <w:rFonts w:ascii="Verdana" w:hAnsi="Verdana"/>
        </w:rPr>
        <w:t xml:space="preserve"> snabba fina partier där man kunde dra på.</w:t>
      </w:r>
      <w:r w:rsidR="00271D52" w:rsidRPr="00126FEE">
        <w:rPr>
          <w:rFonts w:ascii="Verdana" w:hAnsi="Verdana"/>
        </w:rPr>
        <w:t xml:space="preserve"> </w:t>
      </w:r>
      <w:r w:rsidR="007233FA" w:rsidRPr="00126FEE">
        <w:rPr>
          <w:rFonts w:ascii="Verdana" w:hAnsi="Verdana"/>
        </w:rPr>
        <w:t>Lennie, Rolf och jag (Leif) tyckte det var ett bra tillfälle för ett kvalitetspass. Lennie och jag anmälde oss till division 2 medan Ro</w:t>
      </w:r>
      <w:r w:rsidR="007A4B0E" w:rsidRPr="00126FEE">
        <w:rPr>
          <w:rFonts w:ascii="Verdana" w:hAnsi="Verdana"/>
        </w:rPr>
        <w:t>lf valde division 3.</w:t>
      </w:r>
    </w:p>
    <w:p w:rsidR="00126FEE" w:rsidRDefault="007233FA" w:rsidP="00126FEE">
      <w:pPr>
        <w:jc w:val="both"/>
        <w:rPr>
          <w:rFonts w:ascii="Verdana" w:hAnsi="Verdana"/>
        </w:rPr>
      </w:pPr>
      <w:r w:rsidRPr="00126FEE">
        <w:rPr>
          <w:rFonts w:ascii="Verdana" w:hAnsi="Verdana"/>
        </w:rPr>
        <w:t xml:space="preserve">Vädret var svalt men om man stod i solen så var det </w:t>
      </w:r>
      <w:r w:rsidR="00271D52" w:rsidRPr="00126FEE">
        <w:rPr>
          <w:rFonts w:ascii="Verdana" w:hAnsi="Verdana"/>
        </w:rPr>
        <w:t xml:space="preserve">en </w:t>
      </w:r>
      <w:r w:rsidRPr="00126FEE">
        <w:rPr>
          <w:rFonts w:ascii="Verdana" w:hAnsi="Verdana"/>
        </w:rPr>
        <w:t xml:space="preserve">behaglig temperatur. Efter att ungdomarna kört sina varv så var det dags för att skicka iväg </w:t>
      </w:r>
      <w:r w:rsidR="00271D52" w:rsidRPr="00126FEE">
        <w:rPr>
          <w:rFonts w:ascii="Verdana" w:hAnsi="Verdana"/>
        </w:rPr>
        <w:t>resten. Alla divisioner</w:t>
      </w:r>
      <w:r w:rsidR="005A2658" w:rsidRPr="00126FEE">
        <w:rPr>
          <w:rFonts w:ascii="Verdana" w:hAnsi="Verdana"/>
        </w:rPr>
        <w:t>, herrar som</w:t>
      </w:r>
      <w:r w:rsidRPr="00126FEE">
        <w:rPr>
          <w:rFonts w:ascii="Verdana" w:hAnsi="Verdana"/>
        </w:rPr>
        <w:t xml:space="preserve"> damer</w:t>
      </w:r>
      <w:r w:rsidR="00271D52" w:rsidRPr="00126FEE">
        <w:rPr>
          <w:rFonts w:ascii="Verdana" w:hAnsi="Verdana"/>
        </w:rPr>
        <w:t>,</w:t>
      </w:r>
      <w:r w:rsidRPr="00126FEE">
        <w:rPr>
          <w:rFonts w:ascii="Verdana" w:hAnsi="Verdana"/>
        </w:rPr>
        <w:t xml:space="preserve"> ställdes upp för gemensam start. </w:t>
      </w:r>
    </w:p>
    <w:p w:rsidR="007233FA" w:rsidRPr="00126FEE" w:rsidRDefault="003032FD" w:rsidP="00126FEE">
      <w:pPr>
        <w:jc w:val="both"/>
        <w:rPr>
          <w:rFonts w:ascii="Verdana" w:hAnsi="Verdana"/>
        </w:rPr>
      </w:pPr>
      <w:r w:rsidRPr="00126FEE">
        <w:rPr>
          <w:rFonts w:ascii="Verdana" w:hAnsi="Verdana"/>
        </w:rPr>
        <w:t>Banan började med en s</w:t>
      </w:r>
      <w:r w:rsidR="007233FA" w:rsidRPr="00126FEE">
        <w:rPr>
          <w:rFonts w:ascii="Verdana" w:hAnsi="Verdana"/>
        </w:rPr>
        <w:t xml:space="preserve">tartsträcka </w:t>
      </w:r>
      <w:r w:rsidRPr="00126FEE">
        <w:rPr>
          <w:rFonts w:ascii="Verdana" w:hAnsi="Verdana"/>
        </w:rPr>
        <w:t xml:space="preserve">på </w:t>
      </w:r>
      <w:r w:rsidR="00271D52" w:rsidRPr="00126FEE">
        <w:rPr>
          <w:rFonts w:ascii="Verdana" w:hAnsi="Verdana"/>
        </w:rPr>
        <w:t xml:space="preserve">cirka </w:t>
      </w:r>
      <w:r w:rsidRPr="00126FEE">
        <w:rPr>
          <w:rFonts w:ascii="Verdana" w:hAnsi="Verdana"/>
        </w:rPr>
        <w:t>100</w:t>
      </w:r>
      <w:r w:rsidR="007233FA" w:rsidRPr="00126FEE">
        <w:rPr>
          <w:rFonts w:ascii="Verdana" w:hAnsi="Verdana"/>
        </w:rPr>
        <w:t xml:space="preserve"> m </w:t>
      </w:r>
      <w:r w:rsidR="00271D52" w:rsidRPr="00126FEE">
        <w:rPr>
          <w:rFonts w:ascii="Verdana" w:hAnsi="Verdana"/>
        </w:rPr>
        <w:t xml:space="preserve">som </w:t>
      </w:r>
      <w:r w:rsidR="00A16CA5" w:rsidRPr="00126FEE">
        <w:rPr>
          <w:rFonts w:ascii="Verdana" w:hAnsi="Verdana"/>
        </w:rPr>
        <w:t xml:space="preserve">sedan </w:t>
      </w:r>
      <w:r w:rsidR="00271D52" w:rsidRPr="00126FEE">
        <w:rPr>
          <w:rFonts w:ascii="Verdana" w:hAnsi="Verdana"/>
        </w:rPr>
        <w:t xml:space="preserve">övergick till </w:t>
      </w:r>
      <w:r w:rsidR="007233FA" w:rsidRPr="00126FEE">
        <w:rPr>
          <w:rFonts w:ascii="Verdana" w:hAnsi="Verdana"/>
        </w:rPr>
        <w:t xml:space="preserve">single-track. </w:t>
      </w:r>
      <w:r w:rsidR="005856DB" w:rsidRPr="00126FEE">
        <w:rPr>
          <w:rFonts w:ascii="Verdana" w:hAnsi="Verdana"/>
        </w:rPr>
        <w:t>Det medförde förstås att det blev köbildning</w:t>
      </w:r>
      <w:r w:rsidR="00C77EC3" w:rsidRPr="00126FEE">
        <w:rPr>
          <w:rFonts w:ascii="Verdana" w:hAnsi="Verdana"/>
        </w:rPr>
        <w:t>. F</w:t>
      </w:r>
      <w:r w:rsidR="005856DB" w:rsidRPr="00126FEE">
        <w:rPr>
          <w:rFonts w:ascii="Verdana" w:hAnsi="Verdana"/>
        </w:rPr>
        <w:t>ritt spelrum</w:t>
      </w:r>
      <w:r w:rsidR="00C77EC3" w:rsidRPr="00126FEE">
        <w:rPr>
          <w:rFonts w:ascii="Verdana" w:hAnsi="Verdana"/>
        </w:rPr>
        <w:t xml:space="preserve"> fick man</w:t>
      </w:r>
      <w:r w:rsidR="005A2658" w:rsidRPr="00126FEE">
        <w:rPr>
          <w:rFonts w:ascii="Verdana" w:hAnsi="Verdana"/>
        </w:rPr>
        <w:t xml:space="preserve"> </w:t>
      </w:r>
      <w:r w:rsidR="00A16CA5" w:rsidRPr="00126FEE">
        <w:rPr>
          <w:rFonts w:ascii="Verdana" w:hAnsi="Verdana"/>
        </w:rPr>
        <w:t xml:space="preserve">först </w:t>
      </w:r>
      <w:r w:rsidR="005A2658" w:rsidRPr="00126FEE">
        <w:rPr>
          <w:rFonts w:ascii="Verdana" w:hAnsi="Verdana"/>
        </w:rPr>
        <w:t xml:space="preserve">efter drygt ett varv. </w:t>
      </w:r>
      <w:r w:rsidRPr="00126FEE">
        <w:rPr>
          <w:rFonts w:ascii="Verdana" w:hAnsi="Verdana"/>
        </w:rPr>
        <w:t xml:space="preserve">Sedan hade vi i division 2, två ytterligare varv på oss att förbättra eller för den delen försämra positionerna. </w:t>
      </w:r>
      <w:r w:rsidR="005856DB" w:rsidRPr="00126FEE">
        <w:rPr>
          <w:rFonts w:ascii="Verdana" w:hAnsi="Verdana"/>
        </w:rPr>
        <w:t xml:space="preserve">Banan var teknisk och intensiv med bland annat ett drop som det gick </w:t>
      </w:r>
      <w:r w:rsidR="005A2658" w:rsidRPr="00126FEE">
        <w:rPr>
          <w:rFonts w:ascii="Verdana" w:hAnsi="Verdana"/>
        </w:rPr>
        <w:t>att åka runt för den som ville. Jag valde inte droppet</w:t>
      </w:r>
      <w:r w:rsidR="006D4025" w:rsidRPr="00126FEE">
        <w:rPr>
          <w:rFonts w:ascii="Verdana" w:hAnsi="Verdana"/>
        </w:rPr>
        <w:t>.</w:t>
      </w:r>
      <w:r w:rsidR="005856DB" w:rsidRPr="00126FEE">
        <w:rPr>
          <w:rFonts w:ascii="Verdana" w:hAnsi="Verdana"/>
        </w:rPr>
        <w:t xml:space="preserve"> </w:t>
      </w:r>
      <w:r w:rsidR="006D4025" w:rsidRPr="00126FEE">
        <w:rPr>
          <w:rFonts w:ascii="Verdana" w:hAnsi="Verdana"/>
        </w:rPr>
        <w:t xml:space="preserve">Eftersom </w:t>
      </w:r>
      <w:r w:rsidR="005A2658" w:rsidRPr="00126FEE">
        <w:rPr>
          <w:rFonts w:ascii="Verdana" w:hAnsi="Verdana"/>
        </w:rPr>
        <w:t>cykel</w:t>
      </w:r>
      <w:r w:rsidR="006D4025" w:rsidRPr="00126FEE">
        <w:rPr>
          <w:rFonts w:ascii="Verdana" w:hAnsi="Verdana"/>
        </w:rPr>
        <w:t>n</w:t>
      </w:r>
      <w:r w:rsidR="005A2658" w:rsidRPr="00126FEE">
        <w:rPr>
          <w:rFonts w:ascii="Verdana" w:hAnsi="Verdana"/>
        </w:rPr>
        <w:t xml:space="preserve"> </w:t>
      </w:r>
      <w:r w:rsidR="00A701C5" w:rsidRPr="00126FEE">
        <w:rPr>
          <w:rFonts w:ascii="Verdana" w:hAnsi="Verdana"/>
        </w:rPr>
        <w:t xml:space="preserve">är </w:t>
      </w:r>
      <w:r w:rsidR="005A2658" w:rsidRPr="00126FEE">
        <w:rPr>
          <w:rFonts w:ascii="Verdana" w:hAnsi="Verdana"/>
        </w:rPr>
        <w:t xml:space="preserve">ny och jag är ännu inte riktigt säker på att mina hjul håller för sådana </w:t>
      </w:r>
      <w:r w:rsidR="006D4025" w:rsidRPr="00126FEE">
        <w:rPr>
          <w:rFonts w:ascii="Verdana" w:hAnsi="Verdana"/>
        </w:rPr>
        <w:t xml:space="preserve">här </w:t>
      </w:r>
      <w:r w:rsidR="005A2658" w:rsidRPr="00126FEE">
        <w:rPr>
          <w:rFonts w:ascii="Verdana" w:hAnsi="Verdana"/>
        </w:rPr>
        <w:t>övningar</w:t>
      </w:r>
      <w:r w:rsidR="004729C8" w:rsidRPr="00126FEE">
        <w:rPr>
          <w:rFonts w:ascii="Verdana" w:hAnsi="Verdana"/>
        </w:rPr>
        <w:t xml:space="preserve">. Därför </w:t>
      </w:r>
      <w:r w:rsidR="006D4025" w:rsidRPr="00126FEE">
        <w:rPr>
          <w:rFonts w:ascii="Verdana" w:hAnsi="Verdana"/>
        </w:rPr>
        <w:t>valde jag att passa</w:t>
      </w:r>
      <w:r w:rsidR="004729C8" w:rsidRPr="00126FEE">
        <w:rPr>
          <w:rFonts w:ascii="Verdana" w:hAnsi="Verdana"/>
        </w:rPr>
        <w:t xml:space="preserve"> (det bero inte på att jag inte vågade… )</w:t>
      </w:r>
      <w:r w:rsidR="00A701C5" w:rsidRPr="00126FEE">
        <w:rPr>
          <w:rFonts w:ascii="Verdana" w:hAnsi="Verdana"/>
        </w:rPr>
        <w:t>.</w:t>
      </w:r>
    </w:p>
    <w:p w:rsidR="00A701C5" w:rsidRDefault="00A701C5" w:rsidP="00126FEE">
      <w:pPr>
        <w:jc w:val="both"/>
        <w:rPr>
          <w:rFonts w:ascii="Verdana" w:hAnsi="Verdana"/>
        </w:rPr>
      </w:pPr>
      <w:r w:rsidRPr="00126FEE">
        <w:rPr>
          <w:rFonts w:ascii="Verdana" w:hAnsi="Verdana"/>
        </w:rPr>
        <w:t>En titt på pulsklocka</w:t>
      </w:r>
      <w:r w:rsidR="006D4025" w:rsidRPr="00126FEE">
        <w:rPr>
          <w:rFonts w:ascii="Verdana" w:hAnsi="Verdana"/>
        </w:rPr>
        <w:t>n</w:t>
      </w:r>
      <w:r w:rsidRPr="00126FEE">
        <w:rPr>
          <w:rFonts w:ascii="Verdana" w:hAnsi="Verdana"/>
        </w:rPr>
        <w:t xml:space="preserve"> bekräftade målsättningen att få </w:t>
      </w:r>
      <w:r w:rsidR="006D4025" w:rsidRPr="00126FEE">
        <w:rPr>
          <w:rFonts w:ascii="Verdana" w:hAnsi="Verdana"/>
        </w:rPr>
        <w:t xml:space="preserve">till </w:t>
      </w:r>
      <w:r w:rsidRPr="00126FEE">
        <w:rPr>
          <w:rFonts w:ascii="Verdana" w:hAnsi="Verdana"/>
        </w:rPr>
        <w:t xml:space="preserve">ett </w:t>
      </w:r>
      <w:r w:rsidR="003032FD" w:rsidRPr="00126FEE">
        <w:rPr>
          <w:rFonts w:ascii="Verdana" w:hAnsi="Verdana"/>
        </w:rPr>
        <w:t>kvalitetspass.</w:t>
      </w:r>
      <w:r w:rsidRPr="00126FEE">
        <w:rPr>
          <w:rFonts w:ascii="Verdana" w:hAnsi="Verdana"/>
        </w:rPr>
        <w:t xml:space="preserve"> </w:t>
      </w:r>
      <w:r w:rsidR="003032FD" w:rsidRPr="00126FEE">
        <w:rPr>
          <w:rFonts w:ascii="Verdana" w:hAnsi="Verdana"/>
        </w:rPr>
        <w:t xml:space="preserve">Av de dryga 30 minuterna som blev åktiden för oss i division 2 </w:t>
      </w:r>
      <w:r w:rsidRPr="00126FEE">
        <w:rPr>
          <w:rFonts w:ascii="Verdana" w:hAnsi="Verdana"/>
        </w:rPr>
        <w:t xml:space="preserve">var </w:t>
      </w:r>
      <w:r w:rsidR="003032FD" w:rsidRPr="00126FEE">
        <w:rPr>
          <w:rFonts w:ascii="Verdana" w:hAnsi="Verdana"/>
        </w:rPr>
        <w:t xml:space="preserve">det </w:t>
      </w:r>
      <w:r w:rsidRPr="00126FEE">
        <w:rPr>
          <w:rFonts w:ascii="Verdana" w:hAnsi="Verdana"/>
        </w:rPr>
        <w:t xml:space="preserve">inte många minuter som pulsen var </w:t>
      </w:r>
      <w:r w:rsidR="003032FD" w:rsidRPr="00126FEE">
        <w:rPr>
          <w:rFonts w:ascii="Verdana" w:hAnsi="Verdana"/>
        </w:rPr>
        <w:t xml:space="preserve">under </w:t>
      </w:r>
      <w:r w:rsidRPr="00126FEE">
        <w:rPr>
          <w:rFonts w:ascii="Verdana" w:hAnsi="Verdana"/>
        </w:rPr>
        <w:t xml:space="preserve">”high/max”. </w:t>
      </w:r>
      <w:r w:rsidR="006D4025" w:rsidRPr="00126FEE">
        <w:rPr>
          <w:rFonts w:ascii="Verdana" w:hAnsi="Verdana"/>
        </w:rPr>
        <w:t>Efter loppet deklarerade Rolf att</w:t>
      </w:r>
      <w:r w:rsidRPr="00126FEE">
        <w:rPr>
          <w:rFonts w:ascii="Verdana" w:hAnsi="Verdana"/>
        </w:rPr>
        <w:t xml:space="preserve"> nästa gång blir det division 2 även för hans del. Nästa gång</w:t>
      </w:r>
      <w:r w:rsidR="00A16CA5" w:rsidRPr="00126FEE">
        <w:rPr>
          <w:rFonts w:ascii="Verdana" w:hAnsi="Verdana"/>
        </w:rPr>
        <w:t xml:space="preserve">, </w:t>
      </w:r>
      <w:r w:rsidR="006D4025" w:rsidRPr="00126FEE">
        <w:rPr>
          <w:rFonts w:ascii="Verdana" w:hAnsi="Verdana"/>
        </w:rPr>
        <w:t xml:space="preserve">det kanske blir </w:t>
      </w:r>
      <w:r w:rsidRPr="00126FEE">
        <w:rPr>
          <w:rFonts w:ascii="Verdana" w:hAnsi="Verdana"/>
        </w:rPr>
        <w:t>Filip</w:t>
      </w:r>
      <w:r w:rsidR="006D4025" w:rsidRPr="00126FEE">
        <w:rPr>
          <w:rFonts w:ascii="Verdana" w:hAnsi="Verdana"/>
        </w:rPr>
        <w:t>stad. Vi får se</w:t>
      </w:r>
      <w:r w:rsidR="00FD4659" w:rsidRPr="00126FEE">
        <w:rPr>
          <w:rFonts w:ascii="Verdana" w:hAnsi="Verdana"/>
        </w:rPr>
        <w:t xml:space="preserve"> om det passar</w:t>
      </w:r>
      <w:r w:rsidR="006D4025" w:rsidRPr="00126FEE">
        <w:rPr>
          <w:rFonts w:ascii="Verdana" w:hAnsi="Verdana"/>
        </w:rPr>
        <w:t>.</w:t>
      </w:r>
    </w:p>
    <w:p w:rsidR="006C0DAF" w:rsidRDefault="006C0DAF" w:rsidP="006C0DAF">
      <w:pPr>
        <w:spacing w:after="0" w:line="240" w:lineRule="auto"/>
        <w:jc w:val="both"/>
        <w:rPr>
          <w:rFonts w:ascii="Rage Italic" w:eastAsia="Times New Roman" w:hAnsi="Rage Italic" w:cs="Calibri"/>
          <w:sz w:val="40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eastAsia="Times New Roman" w:hAnsi="Brush Script MT" w:cs="Calibri"/>
          <w:sz w:val="40"/>
          <w:szCs w:val="20"/>
          <w:lang w:eastAsia="sv-SE"/>
        </w:rPr>
        <w:t>Leif</w:t>
      </w:r>
    </w:p>
    <w:p w:rsidR="006C0DAF" w:rsidRDefault="006C0DAF" w:rsidP="006C0DAF">
      <w:pPr>
        <w:spacing w:after="0"/>
        <w:jc w:val="both"/>
        <w:rPr>
          <w:rFonts w:ascii="Verdana" w:hAnsi="Verdana"/>
        </w:rPr>
      </w:pPr>
    </w:p>
    <w:p w:rsidR="006C0DAF" w:rsidRPr="00126FEE" w:rsidRDefault="006C0DAF" w:rsidP="006C0DAF">
      <w:pPr>
        <w:spacing w:after="0"/>
        <w:jc w:val="both"/>
        <w:rPr>
          <w:rFonts w:ascii="Verdana" w:hAnsi="Verdana"/>
        </w:rPr>
      </w:pPr>
    </w:p>
    <w:p w:rsidR="00126FEE" w:rsidRPr="00C22682" w:rsidRDefault="00126FEE" w:rsidP="00126FEE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 xml:space="preserve">KLCK </w:t>
      </w:r>
      <w:r w:rsidRPr="00C22682">
        <w:rPr>
          <w:rFonts w:ascii="Verdana" w:eastAsia="Times New Roman" w:hAnsi="Verdana" w:cs="Calibri"/>
          <w:szCs w:val="20"/>
          <w:lang w:eastAsia="sv-SE"/>
        </w:rPr>
        <w:t>resultat</w:t>
      </w:r>
      <w:r>
        <w:rPr>
          <w:rFonts w:ascii="Verdana" w:eastAsia="Times New Roman" w:hAnsi="Verdana" w:cs="Calibri"/>
          <w:szCs w:val="20"/>
          <w:lang w:eastAsia="sv-SE"/>
        </w:rPr>
        <w:t>:</w:t>
      </w:r>
    </w:p>
    <w:p w:rsidR="00126FEE" w:rsidRDefault="00126FEE" w:rsidP="00126FEE">
      <w:pPr>
        <w:tabs>
          <w:tab w:val="left" w:pos="426"/>
        </w:tabs>
        <w:spacing w:after="0" w:line="240" w:lineRule="auto"/>
        <w:jc w:val="both"/>
        <w:rPr>
          <w:rFonts w:ascii="Verdana" w:hAnsi="Verdana" w:cs="Aparajita"/>
          <w:szCs w:val="28"/>
        </w:rPr>
      </w:pPr>
    </w:p>
    <w:p w:rsidR="00126FEE" w:rsidRPr="00C22682" w:rsidRDefault="00001751" w:rsidP="00126FEE">
      <w:pPr>
        <w:tabs>
          <w:tab w:val="left" w:pos="426"/>
        </w:tabs>
        <w:spacing w:after="0" w:line="240" w:lineRule="auto"/>
        <w:jc w:val="both"/>
        <w:rPr>
          <w:rFonts w:ascii="Verdana" w:hAnsi="Verdana" w:cs="Aparajita"/>
          <w:szCs w:val="28"/>
          <w:u w:val="single"/>
        </w:rPr>
      </w:pPr>
      <w:r>
        <w:rPr>
          <w:rFonts w:ascii="Verdana" w:hAnsi="Verdana" w:cs="Aparajita"/>
          <w:szCs w:val="28"/>
          <w:u w:val="single"/>
        </w:rPr>
        <w:t xml:space="preserve">Div </w:t>
      </w:r>
      <w:r w:rsidR="00086C68">
        <w:rPr>
          <w:rFonts w:ascii="Verdana" w:hAnsi="Verdana" w:cs="Aparajita"/>
          <w:szCs w:val="28"/>
          <w:u w:val="single"/>
        </w:rPr>
        <w:t>2 Herr</w:t>
      </w:r>
    </w:p>
    <w:p w:rsidR="00126FEE" w:rsidRDefault="00126FEE" w:rsidP="00126FE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 w:rsidRPr="00C22682">
        <w:rPr>
          <w:rFonts w:ascii="Verdana" w:eastAsia="Times New Roman" w:hAnsi="Verdana" w:cs="Calibri"/>
          <w:szCs w:val="20"/>
          <w:lang w:eastAsia="sv-SE"/>
        </w:rPr>
        <w:t>1</w:t>
      </w:r>
      <w:r w:rsidRPr="00C22682">
        <w:rPr>
          <w:rFonts w:ascii="Verdana" w:eastAsia="Times New Roman" w:hAnsi="Verdana" w:cs="Calibri"/>
          <w:szCs w:val="20"/>
          <w:lang w:eastAsia="sv-SE"/>
        </w:rPr>
        <w:tab/>
      </w:r>
      <w:r w:rsidR="00B91F4B">
        <w:rPr>
          <w:rFonts w:ascii="Verdana" w:eastAsia="Times New Roman" w:hAnsi="Verdana" w:cs="Calibri"/>
          <w:szCs w:val="20"/>
          <w:lang w:eastAsia="sv-SE"/>
        </w:rPr>
        <w:t>Jan Gunnarsson, OK Tyr, 26:</w:t>
      </w:r>
      <w:r w:rsidR="009C1637">
        <w:rPr>
          <w:rFonts w:ascii="Verdana" w:eastAsia="Times New Roman" w:hAnsi="Verdana" w:cs="Calibri"/>
          <w:szCs w:val="20"/>
          <w:lang w:eastAsia="sv-SE"/>
        </w:rPr>
        <w:t>00</w:t>
      </w:r>
      <w:r w:rsidR="00B91F4B">
        <w:rPr>
          <w:rFonts w:ascii="Verdana" w:eastAsia="Times New Roman" w:hAnsi="Verdana" w:cs="Calibri"/>
          <w:szCs w:val="20"/>
          <w:lang w:eastAsia="sv-SE"/>
        </w:rPr>
        <w:t>.</w:t>
      </w:r>
      <w:r w:rsidR="009C1637">
        <w:rPr>
          <w:rFonts w:ascii="Verdana" w:eastAsia="Times New Roman" w:hAnsi="Verdana" w:cs="Calibri"/>
          <w:szCs w:val="20"/>
          <w:lang w:eastAsia="sv-SE"/>
        </w:rPr>
        <w:t>5</w:t>
      </w:r>
    </w:p>
    <w:p w:rsidR="00126FEE" w:rsidRDefault="006C0DAF" w:rsidP="00126FE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2</w:t>
      </w:r>
      <w:r w:rsidR="00126FEE" w:rsidRPr="00D8358B">
        <w:rPr>
          <w:rFonts w:ascii="Verdana" w:eastAsia="Times New Roman" w:hAnsi="Verdana" w:cs="Calibri"/>
          <w:b/>
          <w:szCs w:val="20"/>
          <w:lang w:eastAsia="sv-SE"/>
        </w:rPr>
        <w:tab/>
      </w:r>
      <w:r w:rsidR="00B91F4B">
        <w:rPr>
          <w:rFonts w:ascii="Verdana" w:eastAsia="Times New Roman" w:hAnsi="Verdana" w:cs="Calibri"/>
          <w:b/>
          <w:szCs w:val="20"/>
          <w:lang w:eastAsia="sv-SE"/>
        </w:rPr>
        <w:t>Leif Linderholt, KLCK, 29:42.7</w:t>
      </w:r>
    </w:p>
    <w:p w:rsidR="006C0DAF" w:rsidRDefault="00B91F4B" w:rsidP="006C0DAF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7</w:t>
      </w:r>
      <w:r w:rsidR="006C0DAF" w:rsidRPr="00D8358B">
        <w:rPr>
          <w:rFonts w:ascii="Verdana" w:eastAsia="Times New Roman" w:hAnsi="Verdana" w:cs="Calibri"/>
          <w:b/>
          <w:szCs w:val="20"/>
          <w:lang w:eastAsia="sv-SE"/>
        </w:rPr>
        <w:tab/>
      </w:r>
      <w:r>
        <w:rPr>
          <w:rFonts w:ascii="Verdana" w:eastAsia="Times New Roman" w:hAnsi="Verdana" w:cs="Calibri"/>
          <w:b/>
          <w:szCs w:val="20"/>
          <w:lang w:eastAsia="sv-SE"/>
        </w:rPr>
        <w:t>Lennie Svensson, KLCK, 33:22.5</w:t>
      </w:r>
    </w:p>
    <w:p w:rsidR="006C0DAF" w:rsidRDefault="006C0DAF" w:rsidP="00126FE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126FEE" w:rsidRPr="00D8358B" w:rsidRDefault="00001751" w:rsidP="00126FEE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Calibri"/>
          <w:szCs w:val="20"/>
          <w:u w:val="single"/>
          <w:lang w:eastAsia="sv-SE"/>
        </w:rPr>
      </w:pPr>
      <w:r>
        <w:rPr>
          <w:rFonts w:ascii="Verdana" w:eastAsia="Times New Roman" w:hAnsi="Verdana" w:cs="Calibri"/>
          <w:szCs w:val="20"/>
          <w:u w:val="single"/>
          <w:lang w:eastAsia="sv-SE"/>
        </w:rPr>
        <w:t>Div</w:t>
      </w:r>
      <w:r w:rsidR="00086C68">
        <w:rPr>
          <w:rFonts w:ascii="Verdana" w:eastAsia="Times New Roman" w:hAnsi="Verdana" w:cs="Calibri"/>
          <w:szCs w:val="20"/>
          <w:u w:val="single"/>
          <w:lang w:eastAsia="sv-SE"/>
        </w:rPr>
        <w:t xml:space="preserve"> 3 Herr</w:t>
      </w:r>
    </w:p>
    <w:p w:rsidR="00126FEE" w:rsidRDefault="00126FEE" w:rsidP="00126FE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>1</w:t>
      </w:r>
      <w:r>
        <w:rPr>
          <w:rFonts w:ascii="Verdana" w:eastAsia="Times New Roman" w:hAnsi="Verdana" w:cs="Calibri"/>
          <w:szCs w:val="20"/>
          <w:lang w:eastAsia="sv-SE"/>
        </w:rPr>
        <w:tab/>
      </w:r>
      <w:r w:rsidR="00B91F4B">
        <w:rPr>
          <w:rFonts w:ascii="Verdana" w:eastAsia="Times New Roman" w:hAnsi="Verdana" w:cs="Calibri"/>
          <w:szCs w:val="20"/>
          <w:lang w:eastAsia="sv-SE"/>
        </w:rPr>
        <w:t>Kimmo Kangasvieri, Karlskogacyklisterna, 21:11.0</w:t>
      </w:r>
    </w:p>
    <w:p w:rsidR="00126FEE" w:rsidRDefault="006C0DAF" w:rsidP="00126FE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2</w:t>
      </w:r>
      <w:r w:rsidR="00126FEE">
        <w:rPr>
          <w:rFonts w:ascii="Verdana" w:eastAsia="Times New Roman" w:hAnsi="Verdana" w:cs="Calibri"/>
          <w:b/>
          <w:szCs w:val="20"/>
          <w:lang w:eastAsia="sv-SE"/>
        </w:rPr>
        <w:tab/>
      </w:r>
      <w:r w:rsidR="00B91F4B">
        <w:rPr>
          <w:rFonts w:ascii="Verdana" w:eastAsia="Times New Roman" w:hAnsi="Verdana" w:cs="Calibri"/>
          <w:b/>
          <w:szCs w:val="20"/>
          <w:lang w:eastAsia="sv-SE"/>
        </w:rPr>
        <w:t>Rolf Larsson, KLCK, 23:24.40</w:t>
      </w:r>
    </w:p>
    <w:p w:rsidR="00A701C5" w:rsidRDefault="00A701C5"/>
    <w:p w:rsidR="00C237F9" w:rsidRDefault="00C237F9"/>
    <w:sectPr w:rsidR="00C237F9" w:rsidSect="00126FEE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BF7116"/>
    <w:rsid w:val="00001751"/>
    <w:rsid w:val="00086C68"/>
    <w:rsid w:val="000C4FDE"/>
    <w:rsid w:val="000C54D4"/>
    <w:rsid w:val="00126FEE"/>
    <w:rsid w:val="00152A59"/>
    <w:rsid w:val="00196408"/>
    <w:rsid w:val="001E278F"/>
    <w:rsid w:val="002166F4"/>
    <w:rsid w:val="00266B8A"/>
    <w:rsid w:val="00271D52"/>
    <w:rsid w:val="00291B67"/>
    <w:rsid w:val="00296D6F"/>
    <w:rsid w:val="002E02D7"/>
    <w:rsid w:val="002E042D"/>
    <w:rsid w:val="003032FD"/>
    <w:rsid w:val="003E28FA"/>
    <w:rsid w:val="003E46B2"/>
    <w:rsid w:val="00446085"/>
    <w:rsid w:val="00463CA9"/>
    <w:rsid w:val="004729C8"/>
    <w:rsid w:val="00476B90"/>
    <w:rsid w:val="005856DB"/>
    <w:rsid w:val="005A2658"/>
    <w:rsid w:val="00620D15"/>
    <w:rsid w:val="006229D5"/>
    <w:rsid w:val="00651A19"/>
    <w:rsid w:val="006C0DAF"/>
    <w:rsid w:val="006D4025"/>
    <w:rsid w:val="006D57EA"/>
    <w:rsid w:val="007233FA"/>
    <w:rsid w:val="00754DC8"/>
    <w:rsid w:val="00776501"/>
    <w:rsid w:val="007A4B0E"/>
    <w:rsid w:val="00800B2C"/>
    <w:rsid w:val="008421B1"/>
    <w:rsid w:val="008A3F69"/>
    <w:rsid w:val="008E0817"/>
    <w:rsid w:val="00900C94"/>
    <w:rsid w:val="00996217"/>
    <w:rsid w:val="009A0333"/>
    <w:rsid w:val="009C1637"/>
    <w:rsid w:val="00A16CA5"/>
    <w:rsid w:val="00A208AE"/>
    <w:rsid w:val="00A701C5"/>
    <w:rsid w:val="00B01E86"/>
    <w:rsid w:val="00B43795"/>
    <w:rsid w:val="00B85725"/>
    <w:rsid w:val="00B91F4B"/>
    <w:rsid w:val="00BB3898"/>
    <w:rsid w:val="00BF7116"/>
    <w:rsid w:val="00C237F9"/>
    <w:rsid w:val="00C77EC3"/>
    <w:rsid w:val="00CC5B9B"/>
    <w:rsid w:val="00D81BBB"/>
    <w:rsid w:val="00DE35A6"/>
    <w:rsid w:val="00DF6C77"/>
    <w:rsid w:val="00E53C48"/>
    <w:rsid w:val="00E93779"/>
    <w:rsid w:val="00E948BD"/>
    <w:rsid w:val="00EB786A"/>
    <w:rsid w:val="00EE6395"/>
    <w:rsid w:val="00F10E18"/>
    <w:rsid w:val="00F4698F"/>
    <w:rsid w:val="00FC2AA6"/>
    <w:rsid w:val="00FD4659"/>
    <w:rsid w:val="00FE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Anders Gunnar</cp:lastModifiedBy>
  <cp:revision>11</cp:revision>
  <dcterms:created xsi:type="dcterms:W3CDTF">2014-06-01T20:00:00Z</dcterms:created>
  <dcterms:modified xsi:type="dcterms:W3CDTF">2014-10-09T07:57:00Z</dcterms:modified>
</cp:coreProperties>
</file>